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B723" w14:textId="72D423CA" w:rsidR="00D85D61" w:rsidRPr="00D85D61" w:rsidRDefault="00D85D61" w:rsidP="00D85D61">
      <w:pPr>
        <w:spacing w:after="0" w:line="240" w:lineRule="auto"/>
        <w:ind w:left="5184"/>
        <w:rPr>
          <w:rFonts w:ascii="Times New Roman" w:hAnsi="Times New Roman" w:cs="Times New Roman"/>
          <w:bCs/>
          <w:sz w:val="24"/>
          <w:szCs w:val="24"/>
        </w:rPr>
      </w:pPr>
      <w:r w:rsidRPr="00D85D61">
        <w:rPr>
          <w:rFonts w:ascii="Times New Roman" w:hAnsi="Times New Roman" w:cs="Times New Roman"/>
          <w:bCs/>
          <w:sz w:val="24"/>
          <w:szCs w:val="24"/>
        </w:rPr>
        <w:t>PATVIRTINTA</w:t>
      </w:r>
      <w:r w:rsidRPr="00D85D61">
        <w:rPr>
          <w:rFonts w:ascii="Times New Roman" w:hAnsi="Times New Roman" w:cs="Times New Roman"/>
          <w:bCs/>
          <w:sz w:val="24"/>
          <w:szCs w:val="24"/>
        </w:rPr>
        <w:br/>
        <w:t>Kaišiadorių Algirdo Brazausko</w:t>
      </w:r>
      <w:r w:rsidRPr="00D85D61">
        <w:rPr>
          <w:rFonts w:ascii="Times New Roman" w:hAnsi="Times New Roman" w:cs="Times New Roman"/>
          <w:bCs/>
          <w:sz w:val="24"/>
          <w:szCs w:val="24"/>
        </w:rPr>
        <w:br/>
        <w:t>gimnazijos direktoriaus</w:t>
      </w:r>
      <w:r w:rsidRPr="00D85D61">
        <w:rPr>
          <w:rFonts w:ascii="Times New Roman" w:hAnsi="Times New Roman" w:cs="Times New Roman"/>
          <w:bCs/>
          <w:sz w:val="24"/>
          <w:szCs w:val="24"/>
        </w:rPr>
        <w:br/>
        <w:t>2025 m. balandžio</w:t>
      </w:r>
      <w:r w:rsidR="009C270E">
        <w:rPr>
          <w:rFonts w:ascii="Times New Roman" w:hAnsi="Times New Roman" w:cs="Times New Roman"/>
          <w:bCs/>
          <w:sz w:val="24"/>
          <w:szCs w:val="24"/>
        </w:rPr>
        <w:t xml:space="preserve"> 3 </w:t>
      </w:r>
      <w:r w:rsidRPr="00D85D61">
        <w:rPr>
          <w:rFonts w:ascii="Times New Roman" w:hAnsi="Times New Roman" w:cs="Times New Roman"/>
          <w:bCs/>
          <w:sz w:val="24"/>
          <w:szCs w:val="24"/>
        </w:rPr>
        <w:t>d. įsakymu Nr. V-</w:t>
      </w:r>
    </w:p>
    <w:p w14:paraId="5CDD7DE6" w14:textId="77777777" w:rsidR="00D85D61" w:rsidRPr="00D85D61" w:rsidRDefault="00D85D61" w:rsidP="00D85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33C5A2" w14:textId="77777777" w:rsidR="00D85D61" w:rsidRPr="00D85D61" w:rsidRDefault="00D85D61" w:rsidP="00D85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6B569" w14:textId="304FDCEA" w:rsidR="00A501B6" w:rsidRDefault="00D85D61" w:rsidP="00A50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D61">
        <w:rPr>
          <w:rFonts w:ascii="Times New Roman" w:hAnsi="Times New Roman" w:cs="Times New Roman"/>
          <w:b/>
          <w:sz w:val="24"/>
          <w:szCs w:val="24"/>
        </w:rPr>
        <w:t>3D SPAUSDINTUVŲ</w:t>
      </w:r>
      <w:r w:rsidRPr="00D85D61">
        <w:rPr>
          <w:rFonts w:ascii="Times New Roman" w:hAnsi="Times New Roman" w:cs="Times New Roman"/>
          <w:b/>
          <w:bCs/>
          <w:sz w:val="24"/>
          <w:szCs w:val="24"/>
        </w:rPr>
        <w:t xml:space="preserve"> (PLASTIKO, </w:t>
      </w:r>
      <w:r w:rsidR="00A00976" w:rsidRPr="00D85D61">
        <w:rPr>
          <w:rFonts w:ascii="Times New Roman" w:hAnsi="Times New Roman" w:cs="Times New Roman"/>
          <w:b/>
          <w:bCs/>
          <w:sz w:val="24"/>
          <w:szCs w:val="24"/>
        </w:rPr>
        <w:t>KERAMIKOS</w:t>
      </w:r>
      <w:r w:rsidR="00A0097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85D61">
        <w:rPr>
          <w:rFonts w:ascii="Times New Roman" w:hAnsi="Times New Roman" w:cs="Times New Roman"/>
          <w:b/>
          <w:bCs/>
          <w:sz w:val="24"/>
          <w:szCs w:val="24"/>
        </w:rPr>
        <w:t xml:space="preserve">TEKSTILĖS) </w:t>
      </w:r>
    </w:p>
    <w:p w14:paraId="701963A6" w14:textId="3667A521" w:rsidR="00A501B6" w:rsidRPr="00D85D61" w:rsidRDefault="00A501B6" w:rsidP="00A501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D61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24C4C5FD" w14:textId="6ADA4F7D" w:rsidR="00D85D61" w:rsidRPr="00FC3912" w:rsidRDefault="00D85D61" w:rsidP="00A501B6">
      <w:pPr>
        <w:tabs>
          <w:tab w:val="left" w:pos="709"/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993"/>
        <w:gridCol w:w="850"/>
        <w:gridCol w:w="2977"/>
        <w:gridCol w:w="2410"/>
      </w:tblGrid>
      <w:tr w:rsidR="00060698" w:rsidRPr="00A501B6" w14:paraId="23ED1F4E" w14:textId="5E323467" w:rsidTr="00060698">
        <w:trPr>
          <w:trHeight w:val="225"/>
        </w:trPr>
        <w:tc>
          <w:tcPr>
            <w:tcW w:w="562" w:type="dxa"/>
            <w:vAlign w:val="center"/>
          </w:tcPr>
          <w:p w14:paraId="2BEC4F81" w14:textId="3FC37352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701" w:type="dxa"/>
            <w:vAlign w:val="center"/>
          </w:tcPr>
          <w:p w14:paraId="23B2E47A" w14:textId="482BD44D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993" w:type="dxa"/>
            <w:vAlign w:val="center"/>
          </w:tcPr>
          <w:p w14:paraId="20F3E348" w14:textId="29A0BA7A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 xml:space="preserve">Mat.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4762F528" w14:textId="41B05EDE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2977" w:type="dxa"/>
            <w:vAlign w:val="center"/>
          </w:tcPr>
          <w:p w14:paraId="3A63DB9E" w14:textId="26343C52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2410" w:type="dxa"/>
          </w:tcPr>
          <w:p w14:paraId="47113CB1" w14:textId="4D1EF64A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Prekių atitikimas</w:t>
            </w:r>
          </w:p>
        </w:tc>
      </w:tr>
      <w:tr w:rsidR="00060698" w:rsidRPr="00A501B6" w14:paraId="1B3A78A9" w14:textId="7B523401" w:rsidTr="00060698">
        <w:trPr>
          <w:trHeight w:val="445"/>
        </w:trPr>
        <w:tc>
          <w:tcPr>
            <w:tcW w:w="562" w:type="dxa"/>
          </w:tcPr>
          <w:p w14:paraId="5AD6C42F" w14:textId="77777777" w:rsidR="00060698" w:rsidRPr="00A501B6" w:rsidRDefault="00060698" w:rsidP="00C84520">
            <w:pPr>
              <w:tabs>
                <w:tab w:val="left" w:pos="0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701" w:type="dxa"/>
          </w:tcPr>
          <w:p w14:paraId="7C311889" w14:textId="618AACD3" w:rsidR="00060698" w:rsidRPr="00A501B6" w:rsidRDefault="00060698" w:rsidP="000A5E3B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/>
                <w:sz w:val="24"/>
                <w:szCs w:val="24"/>
              </w:rPr>
              <w:t>3D plastiko spausdintuvas</w:t>
            </w:r>
          </w:p>
        </w:tc>
        <w:tc>
          <w:tcPr>
            <w:tcW w:w="993" w:type="dxa"/>
          </w:tcPr>
          <w:p w14:paraId="02873B55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Kompl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14:paraId="18FBCD3A" w14:textId="77777777" w:rsidR="00060698" w:rsidRPr="00A501B6" w:rsidRDefault="00060698" w:rsidP="00A501B6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0EFCD708" w14:textId="3C9D2B81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Spausdinimui naudojam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os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organinės kilmės PLA medžiagos. </w:t>
            </w:r>
          </w:p>
          <w:p w14:paraId="14D217CA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Naudojamas lydžiosios masės formavimo (angl.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Fused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Deposition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Modeling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spausdinimo būdas arba lygiavertis. </w:t>
            </w:r>
          </w:p>
          <w:p w14:paraId="7818AA20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Spausdinamo objekto dydis ne mažiau nei 22x22x22 cm. </w:t>
            </w:r>
          </w:p>
          <w:p w14:paraId="65437F24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Spausdinimo tikslumas ne mažiau 100-400 mikronų. </w:t>
            </w:r>
          </w:p>
          <w:p w14:paraId="6971691C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Gamintojo siūlomų spausdinimo medžiagų turi būti ne mažiau nei 4 spalvų. </w:t>
            </w:r>
          </w:p>
          <w:p w14:paraId="3EDA39A1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Spausdinimo medžiagos skersmuo turi būti ne daugiau 1,75 mm. </w:t>
            </w:r>
          </w:p>
          <w:p w14:paraId="54E1A2E3" w14:textId="61039010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Turi būti automatin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3D spausdintuvo kali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bravimas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1EED6C6" w14:textId="41B9B826" w:rsidR="00060698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Spausdintuvas turi būti uždaras ir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dalelių filtr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B7B8FFB" w14:textId="14509A12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Pajungimas prie kompiuterio: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Win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MAC OS palaikymas. </w:t>
            </w:r>
          </w:p>
          <w:p w14:paraId="1E4F46A9" w14:textId="6AE731BB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Spausdintuvo programinė įranga turi palaikyti šiuos formatus: STL, OBJ, SLDPRT, SLDASM, IPT, IAM, IGES, IGS, STEP, STP. </w:t>
            </w:r>
          </w:p>
          <w:p w14:paraId="625676E4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Turi būti galimybė prisijungti prie spausdintuvo per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Wi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-Fi, USB 2.0 jungtį, USB kabelį arba tinklą (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Ethernet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</w:p>
          <w:p w14:paraId="2A1BFD32" w14:textId="426BD5AF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Spausdinimo greitis ne mažiau 250 mm/s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5E65405" w14:textId="77777777" w:rsidR="00060698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Tiesioginis spausdinimo proceso vaizdo stebėjimas per ne mažiau 2 MP kamerą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ECD1E04" w14:textId="28CF1A7A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pausdintuvo valdymas telefon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arba planšet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CFB1144" w14:textId="3BB545AC" w:rsidR="00060698" w:rsidRDefault="00060698" w:rsidP="000A5E3B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pausdintuvo pagrindas turi būti šildomas su lanksčia, nuimama plokšte. </w:t>
            </w:r>
          </w:p>
          <w:p w14:paraId="77748EB1" w14:textId="77777777" w:rsidR="00060698" w:rsidRPr="00A501B6" w:rsidRDefault="00060698" w:rsidP="000A5E3B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Spausdintuvas negali būti gamintojo pateikiamas kaip detalių ar komponentų rinkinys. </w:t>
            </w:r>
          </w:p>
          <w:p w14:paraId="6E05316E" w14:textId="42791EB2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Spausdintuvo korpusas ir visi komponentai turi būti surinkti tik gamykliniu būdu. </w:t>
            </w:r>
          </w:p>
          <w:p w14:paraId="584628B8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Spausdintuvas turi būti pateiktas visiškai naujas, pilnai sukomplektuotas (gamintojo komplektacija arba geresnė), sukalibruotas ir paruoštas darbui. </w:t>
            </w:r>
          </w:p>
          <w:p w14:paraId="1694FA15" w14:textId="4079A5D1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Tiekėjas privalo sukalibruoti spausdintuvą ir atlikti pirkėjo personal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mokymus darb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ui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su spausdintuvu ir jo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programine įranga. </w:t>
            </w:r>
          </w:p>
          <w:p w14:paraId="06CCA568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F249B0" w14:textId="4B3506CF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3D plastiko  spausdintuvo  komplektą sudaro: </w:t>
            </w:r>
          </w:p>
          <w:p w14:paraId="23FE5600" w14:textId="6F35F478" w:rsidR="00060698" w:rsidRPr="00536D27" w:rsidRDefault="00060698" w:rsidP="00536D27">
            <w:pPr>
              <w:tabs>
                <w:tab w:val="left" w:pos="36"/>
                <w:tab w:val="left" w:pos="320"/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36D27">
              <w:rPr>
                <w:rFonts w:ascii="Times New Roman" w:hAnsi="Times New Roman" w:cs="Times New Roman"/>
                <w:sz w:val="24"/>
                <w:szCs w:val="24"/>
              </w:rPr>
              <w:t xml:space="preserve">3D plastiko spausdintuvas – 1 vnt. </w:t>
            </w:r>
          </w:p>
          <w:p w14:paraId="0FDA74AD" w14:textId="112364B8" w:rsidR="00060698" w:rsidRDefault="00060698" w:rsidP="00536D27">
            <w:pPr>
              <w:pStyle w:val="Sraopastraipa"/>
              <w:numPr>
                <w:ilvl w:val="0"/>
                <w:numId w:val="2"/>
              </w:numPr>
              <w:tabs>
                <w:tab w:val="left" w:pos="178"/>
                <w:tab w:val="left" w:pos="320"/>
              </w:tabs>
              <w:spacing w:line="240" w:lineRule="auto"/>
              <w:ind w:left="0"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mažiau </w:t>
            </w: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10 ričių po ne mažiau 0,25 kg PLA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>plastiko.</w:t>
            </w:r>
          </w:p>
          <w:p w14:paraId="4D245C47" w14:textId="77777777" w:rsidR="00060698" w:rsidRDefault="00060698" w:rsidP="000D2A38">
            <w:pPr>
              <w:pStyle w:val="Sraopastraipa"/>
              <w:tabs>
                <w:tab w:val="left" w:pos="36"/>
                <w:tab w:val="left" w:pos="320"/>
              </w:tabs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E3A2C" w14:textId="592EDB93" w:rsidR="00060698" w:rsidRPr="000A5E3B" w:rsidRDefault="00060698" w:rsidP="000A5E3B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Garantinis terminas ne mažiau kaip 24 mėn. </w:t>
            </w:r>
          </w:p>
        </w:tc>
        <w:tc>
          <w:tcPr>
            <w:tcW w:w="2410" w:type="dxa"/>
          </w:tcPr>
          <w:p w14:paraId="1BA2052C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698" w:rsidRPr="00A501B6" w14:paraId="2C555ABD" w14:textId="31AD37BC" w:rsidTr="00060698">
        <w:trPr>
          <w:trHeight w:val="1808"/>
        </w:trPr>
        <w:tc>
          <w:tcPr>
            <w:tcW w:w="562" w:type="dxa"/>
          </w:tcPr>
          <w:p w14:paraId="2D33BA98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701" w:type="dxa"/>
          </w:tcPr>
          <w:p w14:paraId="348A32D6" w14:textId="343E9FF1" w:rsidR="00060698" w:rsidRPr="000A5E3B" w:rsidRDefault="00060698" w:rsidP="000A5E3B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B">
              <w:rPr>
                <w:rFonts w:ascii="Times New Roman" w:hAnsi="Times New Roman" w:cs="Times New Roman"/>
                <w:b/>
                <w:sz w:val="24"/>
                <w:szCs w:val="24"/>
              </w:rPr>
              <w:t>3D molio spausdintuvo komplektas</w:t>
            </w:r>
          </w:p>
        </w:tc>
        <w:tc>
          <w:tcPr>
            <w:tcW w:w="993" w:type="dxa"/>
          </w:tcPr>
          <w:p w14:paraId="34CCF883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Kompl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14:paraId="366678FB" w14:textId="20151769" w:rsidR="00060698" w:rsidRPr="00A501B6" w:rsidRDefault="00060698" w:rsidP="000A5E3B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43C024A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Spausdinimui turi būti naudojamos ne mažiau kaip šios medžiagos: molis, porcelianas. </w:t>
            </w:r>
          </w:p>
          <w:p w14:paraId="5D3080D6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Naudojamas skystos masės formavimo (angl.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Liquid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Deposit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Modeling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spausdinimo būdas arba lygiavertis. </w:t>
            </w:r>
          </w:p>
          <w:p w14:paraId="28CB752C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Spausdinamo objekto dydis ne mažiau nei 20 x 40 cm. </w:t>
            </w:r>
          </w:p>
          <w:p w14:paraId="205AF440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Liejimo galva (angl. 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Extruder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turi turėti ne mažiau kaip 3 skirtingų dydžių </w:t>
            </w:r>
            <w:r w:rsidRPr="00A501B6">
              <w:rPr>
                <w:rFonts w:ascii="Times New Roman" w:hAnsi="Times New Roman" w:cs="Times New Roman"/>
                <w:sz w:val="24"/>
                <w:szCs w:val="24"/>
              </w:rPr>
              <w:t xml:space="preserve">nerūdijančio plieno 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antgalius.</w:t>
            </w:r>
          </w:p>
          <w:p w14:paraId="25A3AEA2" w14:textId="2EE7E101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Pajungimas prie kompiuterio: </w:t>
            </w:r>
            <w:r w:rsidRPr="000D2A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Windows </w:t>
            </w:r>
            <w:r w:rsidRPr="000D2A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operacin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ės</w:t>
            </w:r>
            <w:r w:rsidRPr="000D2A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 lygiaver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čių</w:t>
            </w:r>
            <w:r w:rsidRPr="000D2A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operacin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ių</w:t>
            </w:r>
            <w:r w:rsidRPr="000D2A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sistem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ų 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palaikymas. </w:t>
            </w:r>
          </w:p>
          <w:p w14:paraId="2F5EB770" w14:textId="77777777" w:rsidR="00060698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Minimalus liejamo sluoksnio storis ≤ 0,5mm. </w:t>
            </w:r>
          </w:p>
          <w:p w14:paraId="5C29D777" w14:textId="0CDA5795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Siūlomo spausdintuvo programinė įranga turi palaikyti šiuos formatus: .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stl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, .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obj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, .</w:t>
            </w: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gcode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C3BC593" w14:textId="77777777" w:rsidR="00060698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Turi būti SD kortelės skaitymo funkcija bei LCD ekranėlis spausdintuvo parametrų stebėjimui ir valdymui. </w:t>
            </w:r>
          </w:p>
          <w:p w14:paraId="76FAED9C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176DF9" w14:textId="77777777" w:rsidR="00060698" w:rsidRPr="000D2A38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3D molio spausdintuvo komplektą sudaro: </w:t>
            </w:r>
          </w:p>
          <w:p w14:paraId="1C415B4C" w14:textId="5FC1265E" w:rsidR="00060698" w:rsidRPr="000D2A38" w:rsidRDefault="00060698" w:rsidP="000D2A38">
            <w:pPr>
              <w:pStyle w:val="Default"/>
              <w:rPr>
                <w:rFonts w:ascii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A501B6">
              <w:rPr>
                <w:rFonts w:ascii="Times New Roman" w:hAnsi="Times New Roman" w:cs="Times New Roman"/>
                <w:color w:val="auto"/>
              </w:rPr>
              <w:t>3D molio spausdintuvas</w:t>
            </w:r>
            <w:r>
              <w:rPr>
                <w:rFonts w:ascii="Times New Roman" w:hAnsi="Times New Roman" w:cs="Times New Roman"/>
                <w:color w:val="auto"/>
              </w:rPr>
              <w:t xml:space="preserve"> (1 vnt.):</w:t>
            </w:r>
          </w:p>
          <w:p w14:paraId="5A2FF1DF" w14:textId="7F027D3D" w:rsidR="00060698" w:rsidRPr="000D2A38" w:rsidRDefault="00060698" w:rsidP="00D85D61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</w:rPr>
            </w:pPr>
            <w:r w:rsidRPr="000D2A38">
              <w:rPr>
                <w:rFonts w:ascii="Times New Roman" w:hAnsi="Times New Roman" w:cs="Times New Roman"/>
                <w:color w:val="auto"/>
              </w:rPr>
              <w:t xml:space="preserve">3D spausdintuvo </w:t>
            </w:r>
            <w:proofErr w:type="spellStart"/>
            <w:r w:rsidRPr="000D2A38">
              <w:rPr>
                <w:rFonts w:ascii="Times New Roman" w:hAnsi="Times New Roman" w:cs="Times New Roman"/>
                <w:color w:val="auto"/>
              </w:rPr>
              <w:t>rėmas</w:t>
            </w:r>
            <w:proofErr w:type="spellEnd"/>
            <w:r w:rsidRPr="000D2A38">
              <w:rPr>
                <w:rFonts w:ascii="Times New Roman" w:hAnsi="Times New Roman" w:cs="Times New Roman"/>
                <w:color w:val="auto"/>
              </w:rPr>
              <w:t xml:space="preserve"> su LCD </w:t>
            </w:r>
            <w:proofErr w:type="spellStart"/>
            <w:r w:rsidRPr="000D2A38">
              <w:rPr>
                <w:rFonts w:ascii="Times New Roman" w:hAnsi="Times New Roman" w:cs="Times New Roman"/>
                <w:color w:val="auto"/>
              </w:rPr>
              <w:t>ekranėliu</w:t>
            </w:r>
            <w:proofErr w:type="spellEnd"/>
            <w:r w:rsidRPr="000D2A38">
              <w:rPr>
                <w:rFonts w:ascii="Times New Roman" w:hAnsi="Times New Roman" w:cs="Times New Roman"/>
                <w:color w:val="auto"/>
              </w:rPr>
              <w:t xml:space="preserve"> - 1 vnt., </w:t>
            </w:r>
          </w:p>
          <w:p w14:paraId="5D7A204C" w14:textId="77777777" w:rsidR="00060698" w:rsidRPr="000D2A38" w:rsidRDefault="00060698" w:rsidP="00D85D61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</w:rPr>
            </w:pPr>
            <w:r w:rsidRPr="000D2A38">
              <w:rPr>
                <w:rFonts w:ascii="Times New Roman" w:hAnsi="Times New Roman" w:cs="Times New Roman"/>
                <w:color w:val="auto"/>
              </w:rPr>
              <w:t xml:space="preserve">suspausto oro kompresorius - 1 vnt.,  </w:t>
            </w:r>
          </w:p>
          <w:p w14:paraId="7AB6D3DC" w14:textId="339ABAF8" w:rsidR="00060698" w:rsidRPr="000D2A38" w:rsidRDefault="00060698" w:rsidP="00D85D61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D2A38">
              <w:rPr>
                <w:rFonts w:ascii="Times New Roman" w:hAnsi="Times New Roman" w:cs="Times New Roman"/>
                <w:color w:val="auto"/>
              </w:rPr>
              <w:t>ekstruderis</w:t>
            </w:r>
            <w:proofErr w:type="spellEnd"/>
            <w:r w:rsidRPr="000D2A38">
              <w:rPr>
                <w:rFonts w:ascii="Times New Roman" w:hAnsi="Times New Roman" w:cs="Times New Roman"/>
                <w:color w:val="auto"/>
              </w:rPr>
              <w:t xml:space="preserve"> su nerūdijančio plieno antgaliais - 3 vnt.</w:t>
            </w:r>
          </w:p>
          <w:p w14:paraId="0CFBAAFB" w14:textId="685547A6" w:rsidR="00060698" w:rsidRPr="000D2A38" w:rsidRDefault="00060698" w:rsidP="00D85D61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</w:rPr>
            </w:pPr>
            <w:r w:rsidRPr="000D2A38">
              <w:rPr>
                <w:rFonts w:ascii="Times New Roman" w:hAnsi="Times New Roman" w:cs="Times New Roman"/>
                <w:color w:val="auto"/>
              </w:rPr>
              <w:t xml:space="preserve">3l talpa tankiems skysčiams 1 vnt., </w:t>
            </w:r>
          </w:p>
          <w:p w14:paraId="19E2AD92" w14:textId="0C3CF6E5" w:rsidR="00060698" w:rsidRPr="000D2A38" w:rsidRDefault="00060698" w:rsidP="00D85D61">
            <w:pPr>
              <w:pStyle w:val="Default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</w:rPr>
            </w:pPr>
            <w:r w:rsidRPr="000D2A38">
              <w:rPr>
                <w:rFonts w:ascii="Times New Roman" w:hAnsi="Times New Roman" w:cs="Times New Roman"/>
                <w:color w:val="auto"/>
              </w:rPr>
              <w:t>spausdinimo plokštelė iš jūrinio daugiasluoksnio pagrindo 1 vnt.</w:t>
            </w:r>
          </w:p>
          <w:p w14:paraId="282971CA" w14:textId="7E4AA52D" w:rsidR="00060698" w:rsidRPr="00A501B6" w:rsidRDefault="00060698" w:rsidP="00536D27">
            <w:pPr>
              <w:pStyle w:val="Default"/>
              <w:ind w:left="319" w:hanging="319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Pr="00A501B6">
              <w:rPr>
                <w:rFonts w:ascii="Times New Roman" w:hAnsi="Times New Roman" w:cs="Times New Roman"/>
                <w:color w:val="auto"/>
              </w:rPr>
              <w:t>Krosnelė (kameros matmenys ne mažiau 40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501B6">
              <w:rPr>
                <w:rFonts w:ascii="Times New Roman" w:hAnsi="Times New Roman" w:cs="Times New Roman"/>
                <w:color w:val="auto"/>
              </w:rPr>
              <w:t>x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501B6">
              <w:rPr>
                <w:rFonts w:ascii="Times New Roman" w:hAnsi="Times New Roman" w:cs="Times New Roman"/>
                <w:color w:val="auto"/>
              </w:rPr>
              <w:t>30,5 cm)</w:t>
            </w:r>
            <w:r>
              <w:rPr>
                <w:rFonts w:ascii="Times New Roman" w:hAnsi="Times New Roman" w:cs="Times New Roman"/>
                <w:color w:val="auto"/>
              </w:rPr>
              <w:t xml:space="preserve"> –  1 vnt.</w:t>
            </w:r>
            <w:r w:rsidRPr="00A501B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6074E1AC" w14:textId="1D5C89DC" w:rsidR="00060698" w:rsidRDefault="00060698" w:rsidP="00C845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Ne mažiau kaip </w:t>
            </w:r>
            <w:r w:rsidRPr="00A501B6">
              <w:rPr>
                <w:rFonts w:ascii="Times New Roman" w:hAnsi="Times New Roman" w:cs="Times New Roman"/>
                <w:color w:val="auto"/>
              </w:rPr>
              <w:t>10 kilogramų porceliano.</w:t>
            </w:r>
          </w:p>
          <w:p w14:paraId="73600FA3" w14:textId="77777777" w:rsidR="00060698" w:rsidRDefault="00060698" w:rsidP="00C845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  <w:p w14:paraId="35687CF7" w14:textId="3CE80BA9" w:rsidR="00060698" w:rsidRDefault="00060698" w:rsidP="00C845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55031A">
              <w:rPr>
                <w:rFonts w:ascii="Times New Roman" w:hAnsi="Times New Roman" w:cs="Times New Roman"/>
                <w:color w:val="auto"/>
              </w:rPr>
              <w:t>Garantinis terminas ne mažiau kaip 24 mėn.</w:t>
            </w:r>
          </w:p>
          <w:p w14:paraId="4B5F9148" w14:textId="5E9C31C3" w:rsidR="00060698" w:rsidRPr="000D2A38" w:rsidRDefault="00060698" w:rsidP="00C845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</w:tcPr>
          <w:p w14:paraId="5D3FFD77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698" w:rsidRPr="00A501B6" w14:paraId="275F61D6" w14:textId="7AEB93B8" w:rsidTr="00060698">
        <w:trPr>
          <w:trHeight w:val="1808"/>
        </w:trPr>
        <w:tc>
          <w:tcPr>
            <w:tcW w:w="562" w:type="dxa"/>
          </w:tcPr>
          <w:p w14:paraId="6186C77F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14:paraId="0AA02DE1" w14:textId="2A1C417E" w:rsidR="00060698" w:rsidRPr="0055031A" w:rsidRDefault="00060698" w:rsidP="0055031A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31A">
              <w:rPr>
                <w:rFonts w:ascii="Times New Roman" w:hAnsi="Times New Roman" w:cs="Times New Roman"/>
                <w:b/>
                <w:sz w:val="24"/>
                <w:szCs w:val="24"/>
              </w:rPr>
              <w:t>3D tekstilės spausdintuvo komplektas</w:t>
            </w:r>
          </w:p>
        </w:tc>
        <w:tc>
          <w:tcPr>
            <w:tcW w:w="993" w:type="dxa"/>
          </w:tcPr>
          <w:p w14:paraId="3E0CC2F1" w14:textId="19094DC1" w:rsidR="00060698" w:rsidRPr="00A501B6" w:rsidRDefault="00060698" w:rsidP="0055031A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Kompl</w:t>
            </w:r>
            <w:proofErr w:type="spellEnd"/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A9F65DB" w14:textId="14F89A77" w:rsidR="00060698" w:rsidRPr="00A501B6" w:rsidRDefault="00060698" w:rsidP="0055031A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0132EEB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Skaitmeninis spausdintuvas, skirtas tiesioginiam spausdinimui ant audinių, naudojant specialius dažus, kurie įsiskverbia į audinį. </w:t>
            </w:r>
          </w:p>
          <w:p w14:paraId="1AFBB53B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Turi tiesioginio spausdinimo ant audinio funkciją.</w:t>
            </w:r>
          </w:p>
          <w:p w14:paraId="45645354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Spausdinimo plotas ne mažesnis kaip A3 dydžio.</w:t>
            </w:r>
          </w:p>
          <w:p w14:paraId="34DD8E84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Spausdina ant įvairių audinių, įskaitant medvilnę, 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poliesterį ir mišrias medžiagas.</w:t>
            </w:r>
          </w:p>
          <w:p w14:paraId="32B11EFE" w14:textId="59F58FE9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>Minimali spausdinimo skiriamoji geba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50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720*720, maksimali – 5760*720. </w:t>
            </w:r>
          </w:p>
          <w:p w14:paraId="4FFEC339" w14:textId="77777777" w:rsidR="00060698" w:rsidRPr="00A501B6" w:rsidRDefault="00060698" w:rsidP="00C84520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</w:p>
          <w:p w14:paraId="7B945073" w14:textId="7B3D5622" w:rsidR="00060698" w:rsidRPr="0055031A" w:rsidRDefault="00060698" w:rsidP="00C84520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  <w:r w:rsidRPr="0055031A">
              <w:rPr>
                <w:rFonts w:ascii="Times New Roman" w:hAnsi="Times New Roman" w:cs="Times New Roman"/>
                <w:b/>
                <w:color w:val="auto"/>
              </w:rPr>
              <w:t xml:space="preserve">3D tekstilės spausdintuvo komplektą sudaro: </w:t>
            </w:r>
          </w:p>
          <w:p w14:paraId="03DF3774" w14:textId="3A6542A0" w:rsidR="00060698" w:rsidRPr="00A501B6" w:rsidRDefault="00060698" w:rsidP="0055031A">
            <w:pPr>
              <w:pStyle w:val="Default"/>
              <w:numPr>
                <w:ilvl w:val="0"/>
                <w:numId w:val="3"/>
              </w:numPr>
              <w:ind w:left="319" w:hanging="319"/>
              <w:rPr>
                <w:rFonts w:ascii="Times New Roman" w:hAnsi="Times New Roman" w:cs="Times New Roman"/>
                <w:bCs/>
                <w:color w:val="auto"/>
              </w:rPr>
            </w:pPr>
            <w:r w:rsidRPr="00A501B6">
              <w:rPr>
                <w:rFonts w:ascii="Times New Roman" w:hAnsi="Times New Roman" w:cs="Times New Roman"/>
                <w:bCs/>
                <w:color w:val="auto"/>
              </w:rPr>
              <w:t>3D tekstilės spausdintuvas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– 1 vnt.</w:t>
            </w:r>
            <w:r w:rsidRPr="00A501B6">
              <w:rPr>
                <w:rFonts w:ascii="Times New Roman" w:hAnsi="Times New Roman" w:cs="Times New Roman"/>
                <w:bCs/>
                <w:color w:val="auto"/>
              </w:rPr>
              <w:t xml:space="preserve">; </w:t>
            </w:r>
          </w:p>
          <w:p w14:paraId="255F115E" w14:textId="33CB581B" w:rsidR="00060698" w:rsidRPr="0055031A" w:rsidRDefault="00060698" w:rsidP="0055031A">
            <w:pPr>
              <w:pStyle w:val="Sraopastraipa"/>
              <w:numPr>
                <w:ilvl w:val="0"/>
                <w:numId w:val="3"/>
              </w:numPr>
              <w:tabs>
                <w:tab w:val="left" w:pos="319"/>
                <w:tab w:val="left" w:pos="851"/>
                <w:tab w:val="left" w:pos="993"/>
              </w:tabs>
              <w:spacing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>Termopresas</w:t>
            </w:r>
            <w:proofErr w:type="spellEnd"/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tekstilei (ne mažesnis 38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>38cm)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 vnt</w:t>
            </w:r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F8EE4E8" w14:textId="65192F7C" w:rsidR="00060698" w:rsidRDefault="00060698" w:rsidP="0055031A">
            <w:pPr>
              <w:pStyle w:val="Sraopastraipa"/>
              <w:numPr>
                <w:ilvl w:val="0"/>
                <w:numId w:val="3"/>
              </w:numPr>
              <w:tabs>
                <w:tab w:val="left" w:pos="319"/>
                <w:tab w:val="left" w:pos="461"/>
                <w:tab w:val="left" w:pos="993"/>
              </w:tabs>
              <w:spacing w:line="240" w:lineRule="auto"/>
              <w:ind w:left="319" w:hanging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>Dažų komplektas (po 1 vnt. kiekvienos spalvos)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ne mažiau kaip 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C90B55D" w14:textId="77777777" w:rsidR="00060698" w:rsidRDefault="00060698" w:rsidP="0055031A">
            <w:pPr>
              <w:pStyle w:val="Sraopastraipa"/>
              <w:tabs>
                <w:tab w:val="left" w:pos="319"/>
                <w:tab w:val="left" w:pos="46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8D4CF9" w14:textId="77777777" w:rsidR="00060698" w:rsidRDefault="00060698" w:rsidP="0055031A">
            <w:pPr>
              <w:pStyle w:val="Sraopastraipa"/>
              <w:tabs>
                <w:tab w:val="left" w:pos="319"/>
                <w:tab w:val="left" w:pos="461"/>
                <w:tab w:val="left" w:pos="993"/>
              </w:tabs>
              <w:spacing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31A">
              <w:rPr>
                <w:rFonts w:ascii="Times New Roman" w:hAnsi="Times New Roman" w:cs="Times New Roman"/>
                <w:bCs/>
                <w:sz w:val="24"/>
                <w:szCs w:val="24"/>
              </w:rPr>
              <w:t>Garantinis terminas ne mažiau kaip 24 mėn.</w:t>
            </w:r>
          </w:p>
          <w:p w14:paraId="4B2A0DC7" w14:textId="7988F20A" w:rsidR="00060698" w:rsidRPr="0055031A" w:rsidRDefault="00060698" w:rsidP="0055031A">
            <w:pPr>
              <w:pStyle w:val="Sraopastraipa"/>
              <w:tabs>
                <w:tab w:val="left" w:pos="319"/>
                <w:tab w:val="left" w:pos="461"/>
                <w:tab w:val="left" w:pos="993"/>
              </w:tabs>
              <w:spacing w:line="240" w:lineRule="auto"/>
              <w:ind w:hanging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8F03B6" w14:textId="77777777" w:rsidR="00060698" w:rsidRPr="00A501B6" w:rsidRDefault="00060698" w:rsidP="00C84520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13920B8" w14:textId="77777777" w:rsidR="00D85D61" w:rsidRPr="00D85D61" w:rsidRDefault="00D85D61" w:rsidP="00D85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A8DB61" w14:textId="77777777" w:rsidR="00D85D61" w:rsidRPr="00D85D61" w:rsidRDefault="00D85D61" w:rsidP="00D85D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D61">
        <w:rPr>
          <w:rFonts w:ascii="Times New Roman" w:hAnsi="Times New Roman" w:cs="Times New Roman"/>
          <w:sz w:val="24"/>
          <w:szCs w:val="24"/>
        </w:rPr>
        <w:t>_____________________</w:t>
      </w:r>
      <w:r w:rsidRPr="00D85D6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ar-SA"/>
          <w14:ligatures w14:val="none"/>
        </w:rPr>
        <w:t xml:space="preserve">                                                                         </w:t>
      </w:r>
    </w:p>
    <w:p w14:paraId="4BA9E223" w14:textId="1A168B96" w:rsidR="003B6ED1" w:rsidRPr="00D85D61" w:rsidRDefault="003B6ED1" w:rsidP="00D85D61">
      <w:pPr>
        <w:spacing w:line="259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ar-SA"/>
          <w14:ligatures w14:val="none"/>
        </w:rPr>
      </w:pPr>
    </w:p>
    <w:sectPr w:rsidR="003B6ED1" w:rsidRPr="00D85D61" w:rsidSect="000D2A38">
      <w:pgSz w:w="11906" w:h="16838"/>
      <w:pgMar w:top="1135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1448E"/>
    <w:multiLevelType w:val="hybridMultilevel"/>
    <w:tmpl w:val="ACA00BC2"/>
    <w:lvl w:ilvl="0" w:tplc="64FCAB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177BB8"/>
    <w:multiLevelType w:val="hybridMultilevel"/>
    <w:tmpl w:val="C5865F2E"/>
    <w:lvl w:ilvl="0" w:tplc="64FCA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2467F"/>
    <w:multiLevelType w:val="hybridMultilevel"/>
    <w:tmpl w:val="55A29574"/>
    <w:lvl w:ilvl="0" w:tplc="64FCA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10186">
    <w:abstractNumId w:val="0"/>
  </w:num>
  <w:num w:numId="2" w16cid:durableId="2116511706">
    <w:abstractNumId w:val="1"/>
  </w:num>
  <w:num w:numId="3" w16cid:durableId="2051807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61"/>
    <w:rsid w:val="00060698"/>
    <w:rsid w:val="000A5E3B"/>
    <w:rsid w:val="000D2A38"/>
    <w:rsid w:val="002C4F3D"/>
    <w:rsid w:val="003B6ED1"/>
    <w:rsid w:val="005062A4"/>
    <w:rsid w:val="00515A01"/>
    <w:rsid w:val="00520253"/>
    <w:rsid w:val="00536D27"/>
    <w:rsid w:val="0055031A"/>
    <w:rsid w:val="005C20EC"/>
    <w:rsid w:val="006A61DD"/>
    <w:rsid w:val="008069C7"/>
    <w:rsid w:val="00880957"/>
    <w:rsid w:val="008820E9"/>
    <w:rsid w:val="008C308E"/>
    <w:rsid w:val="009C270E"/>
    <w:rsid w:val="009C3D43"/>
    <w:rsid w:val="00A00976"/>
    <w:rsid w:val="00A501B6"/>
    <w:rsid w:val="00A72222"/>
    <w:rsid w:val="00A75445"/>
    <w:rsid w:val="00D345C5"/>
    <w:rsid w:val="00D85D61"/>
    <w:rsid w:val="00D90E74"/>
    <w:rsid w:val="00E77163"/>
    <w:rsid w:val="00F6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0EEE"/>
  <w15:chartTrackingRefBased/>
  <w15:docId w15:val="{737DC1EB-9BD7-4EAD-8E48-5468CCAD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5D61"/>
    <w:pPr>
      <w:spacing w:line="256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85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5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5D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5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5D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5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5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5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5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5D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5D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5D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5D6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5D6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5D6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5D6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5D6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5D6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5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5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5D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5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5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5D6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5D6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5D6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5D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5D6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5D6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85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table" w:styleId="Lentelstinklelis">
    <w:name w:val="Table Grid"/>
    <w:basedOn w:val="prastojilentel"/>
    <w:uiPriority w:val="39"/>
    <w:rsid w:val="00A5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2528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Morkūnaitė</dc:creator>
  <cp:keywords/>
  <dc:description/>
  <cp:lastModifiedBy>Urtė Savickienė</cp:lastModifiedBy>
  <cp:revision>2</cp:revision>
  <dcterms:created xsi:type="dcterms:W3CDTF">2025-04-24T11:46:00Z</dcterms:created>
  <dcterms:modified xsi:type="dcterms:W3CDTF">2025-04-24T11:46:00Z</dcterms:modified>
</cp:coreProperties>
</file>